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C55" w:rsidRPr="00E84C55" w:rsidRDefault="00E84C55" w:rsidP="00E84C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Pr="00E84C55">
        <w:rPr>
          <w:rFonts w:ascii="Times New Roman" w:hAnsi="Times New Roman" w:cs="Times New Roman"/>
          <w:bCs/>
          <w:sz w:val="28"/>
          <w:szCs w:val="28"/>
        </w:rPr>
        <w:t>(проект)</w:t>
      </w:r>
    </w:p>
    <w:p w:rsidR="00E84C55" w:rsidRDefault="00E84C55" w:rsidP="00E84C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государственной программы Новосибирской области                                      «Развитие субъектов малого и среднего предпринимательства</w:t>
      </w:r>
    </w:p>
    <w:p w:rsidR="00E84C55" w:rsidRDefault="00E84C55" w:rsidP="00E84C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Новосибирской области»</w:t>
      </w:r>
    </w:p>
    <w:p w:rsidR="00E84C55" w:rsidRDefault="00E84C55" w:rsidP="00E84C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6803"/>
      </w:tblGrid>
      <w:tr w:rsidR="00E84C55"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C55" w:rsidRDefault="00E8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C55" w:rsidRDefault="00E84C55" w:rsidP="00E84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 Новосибирской области «Развитие субъектов малого и среднего предпринимательства в Новосибирской области» (далее - государственная программа)</w:t>
            </w:r>
          </w:p>
        </w:tc>
      </w:tr>
      <w:tr w:rsidR="00E84C55"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C55" w:rsidRDefault="00E8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Разработчики государственной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C55" w:rsidRDefault="00E84C55" w:rsidP="00224B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промышленности, торговли и развития предпринимательства Новосибирской области. Рабочая группа, утвержденная приказом министерства промышленности, торговли и развития предпринимательства Новосибирской области от 23.06.2016 </w:t>
            </w:r>
            <w:r w:rsidR="00224B3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146 </w:t>
            </w:r>
            <w:r w:rsidR="00E7493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создании рабочей группы</w:t>
            </w:r>
            <w:r w:rsidR="00E7493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84C55"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C55" w:rsidRDefault="00E8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Государственный заказчик (государственный заказчик-координатор) государственной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C55" w:rsidRDefault="00E84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промышленности, торговли и развития предпринимательства Новосибирской области;</w:t>
            </w:r>
          </w:p>
          <w:p w:rsidR="00E84C55" w:rsidRDefault="00E84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4C55"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C55" w:rsidRDefault="00E8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государственной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C55" w:rsidRDefault="00E84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промышленности, торговли и развития предпринимательства Новосибирской области - Гончаров А.А.</w:t>
            </w:r>
          </w:p>
        </w:tc>
      </w:tr>
      <w:tr w:rsidR="00E84C55"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C55" w:rsidRDefault="00E8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 подпрограмм государственной программы, мероприятий государственной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C55" w:rsidRPr="00E74930" w:rsidRDefault="00E84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930">
              <w:rPr>
                <w:rFonts w:ascii="Times New Roman" w:hAnsi="Times New Roman" w:cs="Times New Roman"/>
                <w:sz w:val="28"/>
                <w:szCs w:val="28"/>
              </w:rPr>
              <w:t>Министерство промышленности, торговли и развития предпринимательства Новосибирской области;</w:t>
            </w:r>
          </w:p>
          <w:p w:rsidR="00E84C55" w:rsidRPr="00E74930" w:rsidRDefault="00E84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930">
              <w:rPr>
                <w:rFonts w:ascii="Times New Roman" w:hAnsi="Times New Roman" w:cs="Times New Roman"/>
                <w:sz w:val="28"/>
                <w:szCs w:val="28"/>
              </w:rPr>
              <w:t>департамент имущества и земельных отношений Новосибирской области;</w:t>
            </w:r>
          </w:p>
          <w:p w:rsidR="00E84C55" w:rsidRPr="00E74930" w:rsidRDefault="00E84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930">
              <w:rPr>
                <w:rFonts w:ascii="Times New Roman" w:hAnsi="Times New Roman" w:cs="Times New Roman"/>
                <w:sz w:val="28"/>
                <w:szCs w:val="28"/>
              </w:rPr>
              <w:t xml:space="preserve">Союз </w:t>
            </w:r>
            <w:r w:rsidR="00E74930" w:rsidRPr="00E7493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74930">
              <w:rPr>
                <w:rFonts w:ascii="Times New Roman" w:hAnsi="Times New Roman" w:cs="Times New Roman"/>
                <w:sz w:val="28"/>
                <w:szCs w:val="28"/>
              </w:rPr>
              <w:t>Новосибирская городская торгово-промышленная палата</w:t>
            </w:r>
            <w:r w:rsidR="00E74930" w:rsidRPr="00E7493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7493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4C55" w:rsidRPr="00E74930" w:rsidRDefault="00E84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930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унитарное предприятие Новосибирской области </w:t>
            </w:r>
            <w:r w:rsidR="00E74930" w:rsidRPr="00E7493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74930">
              <w:rPr>
                <w:rFonts w:ascii="Times New Roman" w:hAnsi="Times New Roman" w:cs="Times New Roman"/>
                <w:sz w:val="28"/>
                <w:szCs w:val="28"/>
              </w:rPr>
              <w:t>Новосибирский областной центр развития промышленности и предпринимательства</w:t>
            </w:r>
            <w:r w:rsidR="00E74930" w:rsidRPr="00E7493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7493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4C55" w:rsidRPr="00E74930" w:rsidRDefault="00E84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930">
              <w:rPr>
                <w:rFonts w:ascii="Times New Roman" w:hAnsi="Times New Roman" w:cs="Times New Roman"/>
                <w:sz w:val="28"/>
                <w:szCs w:val="28"/>
              </w:rPr>
              <w:t>Фонд развития малого и среднего предпринимательства Новосибирской области;</w:t>
            </w:r>
          </w:p>
          <w:p w:rsidR="00E84C55" w:rsidRPr="00E74930" w:rsidRDefault="00E84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930">
              <w:rPr>
                <w:rFonts w:ascii="Times New Roman" w:hAnsi="Times New Roman" w:cs="Times New Roman"/>
                <w:sz w:val="28"/>
                <w:szCs w:val="28"/>
              </w:rPr>
              <w:t>Микрокредитная компания Новосибирский областной фонд микрофинансирования субъектов малого и среднего предпринимательства;</w:t>
            </w:r>
          </w:p>
          <w:p w:rsidR="00E84C55" w:rsidRPr="00E74930" w:rsidRDefault="00E84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930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муниципальных образований Новосибирской области (по согласованию);</w:t>
            </w:r>
          </w:p>
          <w:p w:rsidR="00E84C55" w:rsidRPr="00E74930" w:rsidRDefault="00E84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9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исполнители мероприятий государственной программы, отобранные в соответствии с Федеральным </w:t>
            </w:r>
            <w:hyperlink r:id="rId6" w:history="1">
              <w:r w:rsidRPr="00E74930"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 w:rsidRPr="00E74930">
              <w:rPr>
                <w:rFonts w:ascii="Times New Roman" w:hAnsi="Times New Roman" w:cs="Times New Roman"/>
                <w:sz w:val="28"/>
                <w:szCs w:val="28"/>
              </w:rPr>
              <w:t xml:space="preserve"> от 05.04.2013 </w:t>
            </w:r>
            <w:r w:rsidR="00224B3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E74930">
              <w:rPr>
                <w:rFonts w:ascii="Times New Roman" w:hAnsi="Times New Roman" w:cs="Times New Roman"/>
                <w:sz w:val="28"/>
                <w:szCs w:val="28"/>
              </w:rPr>
              <w:t xml:space="preserve"> 44-ФЗ </w:t>
            </w:r>
            <w:r w:rsidR="00E74930" w:rsidRPr="00E7493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74930">
              <w:rPr>
                <w:rFonts w:ascii="Times New Roman" w:hAnsi="Times New Roman" w:cs="Times New Roman"/>
                <w:sz w:val="28"/>
                <w:szCs w:val="28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 w:rsidR="00E74930" w:rsidRPr="00E7493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7493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4C55" w:rsidRPr="00E74930" w:rsidRDefault="00E84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930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</w:t>
            </w:r>
            <w:r w:rsidR="00E7493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74930">
              <w:rPr>
                <w:rFonts w:ascii="Times New Roman" w:hAnsi="Times New Roman" w:cs="Times New Roman"/>
                <w:sz w:val="28"/>
                <w:szCs w:val="28"/>
              </w:rPr>
              <w:t>Инжиниринговый Медико-Технологический Центр Медицинского Технопарка</w:t>
            </w:r>
            <w:r w:rsidR="00E7493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7493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4C55" w:rsidRPr="00E74930" w:rsidRDefault="00E84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930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</w:t>
            </w:r>
            <w:r w:rsidR="00E7493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74930">
              <w:rPr>
                <w:rFonts w:ascii="Times New Roman" w:hAnsi="Times New Roman" w:cs="Times New Roman"/>
                <w:sz w:val="28"/>
                <w:szCs w:val="28"/>
              </w:rPr>
              <w:t>Медико-Биологический Инжиниринговый Центр</w:t>
            </w:r>
            <w:r w:rsidR="00E7493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7493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4C55" w:rsidRPr="00E74930" w:rsidRDefault="00E84C55" w:rsidP="00E749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930">
              <w:rPr>
                <w:rFonts w:ascii="Times New Roman" w:hAnsi="Times New Roman" w:cs="Times New Roman"/>
                <w:sz w:val="28"/>
                <w:szCs w:val="28"/>
              </w:rPr>
              <w:t xml:space="preserve">автономная некоммерческая организация </w:t>
            </w:r>
            <w:r w:rsidR="00E7493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74930">
              <w:rPr>
                <w:rFonts w:ascii="Times New Roman" w:hAnsi="Times New Roman" w:cs="Times New Roman"/>
                <w:sz w:val="28"/>
                <w:szCs w:val="28"/>
              </w:rPr>
              <w:t>Центр содействия развитию предпринимательства Новосибирской области</w:t>
            </w:r>
            <w:r w:rsidR="00E7493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84C55"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C55" w:rsidRDefault="00E8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и задачи государственной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C55" w:rsidRDefault="00E84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государственной программы - создание благоприятных условий для развития малого и среднего предпринимательства, способствующих инновационному развитию и улучшению отраслевой структуры экономики, а также социальному развитию и обеспечению стабильно высокого уровня занятости.</w:t>
            </w:r>
          </w:p>
          <w:p w:rsidR="00E84C55" w:rsidRDefault="00E84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государственной программы:</w:t>
            </w:r>
          </w:p>
          <w:p w:rsidR="00E84C55" w:rsidRDefault="00E84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Повышение информированности субъектов малого и среднего предпринимательства по вопросам ведения предпринимательской деятельности, развития и поддержки на территории Новосибирской области путем обеспечения доступности образовательной и информационно-консультационной поддержки.</w:t>
            </w:r>
          </w:p>
          <w:p w:rsidR="00E84C55" w:rsidRDefault="00E84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Содействие территориальному развитию субъектов малого и среднего предпринимательства и самозанятости населения.</w:t>
            </w:r>
          </w:p>
          <w:p w:rsidR="00E84C55" w:rsidRDefault="00E84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Содействие субъектам малого и среднего предпринимательства в Новосибирской области в продвижении продукции (товаров, работ и услуг) на региональные рынки Российской Федерации.</w:t>
            </w:r>
          </w:p>
          <w:p w:rsidR="00E84C55" w:rsidRDefault="00E84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Содействие субъектам малого и среднего предпринимательства в Новосибирской области в повышении инвестиционной и инновационной активности, а также развитию кооперации.</w:t>
            </w:r>
          </w:p>
          <w:p w:rsidR="00E84C55" w:rsidRDefault="00E84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Содействие субъектам малого и среднего предпринимательства в Новосибирской области в привлечении финансовых ресурсов для осуществления предпринимательской деятельности</w:t>
            </w:r>
          </w:p>
        </w:tc>
      </w:tr>
      <w:tr w:rsidR="00E84C5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55" w:rsidRDefault="00E8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подпрограмм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55" w:rsidRDefault="00E84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рамках государственной программы не предусмотрена реализация подпрограмм</w:t>
            </w:r>
          </w:p>
        </w:tc>
      </w:tr>
      <w:tr w:rsidR="00E84C55"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C55" w:rsidRDefault="00E8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(этапы) реализации государственной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C55" w:rsidRDefault="00E84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государственной программы 2017 - 202</w:t>
            </w:r>
            <w:r w:rsidR="00870C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  <w:p w:rsidR="00E84C55" w:rsidRDefault="00E84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реализации государственной программы не выделяются</w:t>
            </w:r>
          </w:p>
        </w:tc>
      </w:tr>
      <w:tr w:rsidR="00C1702D" w:rsidRPr="00C1702D"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C55" w:rsidRDefault="00E8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государственной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Общие объемы финансирования государственной программы на 201</w:t>
            </w:r>
            <w:r w:rsidR="005315D6" w:rsidRPr="00C170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870C9B" w:rsidRPr="00C170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годы составляют 3</w:t>
            </w:r>
            <w:r w:rsidR="00D02E17">
              <w:rPr>
                <w:rFonts w:ascii="Times New Roman" w:hAnsi="Times New Roman" w:cs="Times New Roman"/>
                <w:sz w:val="28"/>
                <w:szCs w:val="28"/>
              </w:rPr>
              <w:t>4 359 306,2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за период 2017 - 202</w:t>
            </w:r>
            <w:r w:rsidR="00870C9B" w:rsidRPr="00C170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годов.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В том числе по годам реализации государственной программы: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2017 год - 2 216 600,8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2018 год - 2 400 189,6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2019 год - 4 780 808,0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2020 год - 4 323 746,6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2021 год - 4 181 720,4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2022 год - 4</w:t>
            </w:r>
            <w:r w:rsidR="00EC0201" w:rsidRPr="00C1702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C0201" w:rsidRPr="00C1702D">
              <w:rPr>
                <w:rFonts w:ascii="Times New Roman" w:hAnsi="Times New Roman" w:cs="Times New Roman"/>
                <w:sz w:val="28"/>
                <w:szCs w:val="28"/>
              </w:rPr>
              <w:t>25 823,4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2023 год - 4</w:t>
            </w:r>
            <w:r w:rsidR="00C1702D" w:rsidRPr="00C1702D">
              <w:rPr>
                <w:rFonts w:ascii="Times New Roman" w:hAnsi="Times New Roman" w:cs="Times New Roman"/>
                <w:sz w:val="28"/>
                <w:szCs w:val="28"/>
              </w:rPr>
              <w:t> 195 214,4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2024 год - 4</w:t>
            </w:r>
            <w:r w:rsidR="00C1702D" w:rsidRPr="00C1702D">
              <w:rPr>
                <w:rFonts w:ascii="Times New Roman" w:hAnsi="Times New Roman" w:cs="Times New Roman"/>
                <w:sz w:val="28"/>
                <w:szCs w:val="28"/>
              </w:rPr>
              <w:t> 208 724,0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EC0201" w:rsidRPr="00C170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C0201" w:rsidRPr="00C1702D" w:rsidRDefault="00EC0201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C1702D" w:rsidRPr="00C170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702D" w:rsidRPr="00C1702D">
              <w:rPr>
                <w:rFonts w:ascii="Times New Roman" w:hAnsi="Times New Roman" w:cs="Times New Roman"/>
                <w:sz w:val="28"/>
                <w:szCs w:val="28"/>
              </w:rPr>
              <w:t>3 826 479,0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В том числе по источникам финансирования: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средства из федерального бюджета за период 2017 - 202</w:t>
            </w:r>
            <w:r w:rsidR="005315D6" w:rsidRPr="00C170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годов - 3</w:t>
            </w:r>
            <w:r w:rsidR="005315D6" w:rsidRPr="00C1702D">
              <w:rPr>
                <w:rFonts w:ascii="Times New Roman" w:hAnsi="Times New Roman" w:cs="Times New Roman"/>
                <w:sz w:val="28"/>
                <w:szCs w:val="28"/>
              </w:rPr>
              <w:t> 179 720,8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2017 год - 145 559,7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2018 год - 75 905,2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2019 год - 1 267 762,4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2020 год - 419 381,4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2021 год - 241 276,5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5315D6" w:rsidRPr="00C170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15D6" w:rsidRPr="00C1702D">
              <w:rPr>
                <w:rFonts w:ascii="Times New Roman" w:hAnsi="Times New Roman" w:cs="Times New Roman"/>
                <w:sz w:val="28"/>
                <w:szCs w:val="28"/>
              </w:rPr>
              <w:t>346 531,2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5315D6" w:rsidRPr="00C170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15D6" w:rsidRPr="00C1702D">
              <w:rPr>
                <w:rFonts w:ascii="Times New Roman" w:hAnsi="Times New Roman" w:cs="Times New Roman"/>
                <w:sz w:val="28"/>
                <w:szCs w:val="28"/>
              </w:rPr>
              <w:t>316 686,3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5315D6" w:rsidRPr="00C170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15D6" w:rsidRPr="00C1702D">
              <w:rPr>
                <w:rFonts w:ascii="Times New Roman" w:hAnsi="Times New Roman" w:cs="Times New Roman"/>
                <w:sz w:val="28"/>
                <w:szCs w:val="28"/>
              </w:rPr>
              <w:t>366 618,1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315D6" w:rsidRPr="00C1702D" w:rsidRDefault="005315D6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2025 год - 0,0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областной бюджет Новосибирской области за период 2017 - 202</w:t>
            </w:r>
            <w:r w:rsidR="00FA74D4" w:rsidRPr="00C170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годов - 1</w:t>
            </w:r>
            <w:r w:rsidR="00906B6A" w:rsidRPr="00C1702D">
              <w:rPr>
                <w:rFonts w:ascii="Times New Roman" w:hAnsi="Times New Roman" w:cs="Times New Roman"/>
                <w:sz w:val="28"/>
                <w:szCs w:val="28"/>
              </w:rPr>
              <w:t> 231 963,7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2017 год - 126 319,1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2018 год - 125 521,0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2019 год - 162 737,4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2020 год - 178 633,5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2021 год - 110 171,5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FA74D4" w:rsidRPr="00C170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7406" w:rsidRPr="00C170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74D4" w:rsidRPr="00C1702D">
              <w:rPr>
                <w:rFonts w:ascii="Times New Roman" w:hAnsi="Times New Roman" w:cs="Times New Roman"/>
                <w:sz w:val="28"/>
                <w:szCs w:val="28"/>
              </w:rPr>
              <w:t>15 649,0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4F7406" w:rsidRPr="00C170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7406" w:rsidRPr="00C170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74D4" w:rsidRPr="00C1702D">
              <w:rPr>
                <w:rFonts w:ascii="Times New Roman" w:hAnsi="Times New Roman" w:cs="Times New Roman"/>
                <w:sz w:val="28"/>
                <w:szCs w:val="28"/>
              </w:rPr>
              <w:t>66 876,7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906B6A" w:rsidRPr="00C170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906B6A" w:rsidRPr="00C1702D">
              <w:rPr>
                <w:rFonts w:ascii="Times New Roman" w:hAnsi="Times New Roman" w:cs="Times New Roman"/>
                <w:sz w:val="28"/>
                <w:szCs w:val="28"/>
              </w:rPr>
              <w:t>30 841,2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906B6A" w:rsidRPr="00C1702D" w:rsidRDefault="00906B6A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2025 год - 115 214,3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местные бюджеты Новосибирской области за период 2017 - 202</w:t>
            </w:r>
            <w:r w:rsidR="00FA74D4" w:rsidRPr="00C170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годов </w:t>
            </w:r>
            <w:r w:rsidR="005315D6" w:rsidRPr="00C170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15D6" w:rsidRPr="00C1702D">
              <w:rPr>
                <w:rFonts w:ascii="Times New Roman" w:hAnsi="Times New Roman" w:cs="Times New Roman"/>
                <w:sz w:val="28"/>
                <w:szCs w:val="28"/>
              </w:rPr>
              <w:t>203 170,6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2017 год - 50,0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2018 год - 25 291,4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2019 год - 26 906,0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2020 год - 49 946,8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2021 год - 46 872,4 тыс. руб.;</w:t>
            </w:r>
          </w:p>
          <w:p w:rsidR="00906B6A" w:rsidRPr="00C1702D" w:rsidRDefault="00906B6A" w:rsidP="00906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2022 год - 52 713,2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06B6A" w:rsidRPr="00C170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FA74D4" w:rsidRPr="00C170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74D4" w:rsidRPr="00C1702D">
              <w:rPr>
                <w:rFonts w:ascii="Times New Roman" w:hAnsi="Times New Roman" w:cs="Times New Roman"/>
                <w:sz w:val="28"/>
                <w:szCs w:val="28"/>
              </w:rPr>
              <w:t>721,4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06B6A" w:rsidRPr="00C170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FA74D4" w:rsidRPr="00C170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74D4" w:rsidRPr="00C1702D">
              <w:rPr>
                <w:rFonts w:ascii="Times New Roman" w:hAnsi="Times New Roman" w:cs="Times New Roman"/>
                <w:sz w:val="28"/>
                <w:szCs w:val="28"/>
              </w:rPr>
              <w:t>334,7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06B6A" w:rsidRPr="00C170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FA74D4" w:rsidRPr="00C170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74D4" w:rsidRPr="00C1702D">
              <w:rPr>
                <w:rFonts w:ascii="Times New Roman" w:hAnsi="Times New Roman" w:cs="Times New Roman"/>
                <w:sz w:val="28"/>
                <w:szCs w:val="28"/>
              </w:rPr>
              <w:t>334,7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за период 2017 - 202</w:t>
            </w:r>
            <w:r w:rsidR="00870C9B" w:rsidRPr="00C170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годов </w:t>
            </w:r>
            <w:r w:rsidR="00FA74D4" w:rsidRPr="00C170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870C9B" w:rsidRPr="00C1702D">
              <w:rPr>
                <w:rFonts w:ascii="Times New Roman" w:hAnsi="Times New Roman" w:cs="Times New Roman"/>
                <w:sz w:val="28"/>
                <w:szCs w:val="28"/>
              </w:rPr>
              <w:t>9 744 451,1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&lt;*&gt;, в том числе: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2017 год - 1 944 672,0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2018 год - 2 173 472,0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2019 год - 3 323 402,2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2020 год - 3 675 784,9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2021 год - 3 783 400,0 тыс. руб.;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2022 год - 3</w:t>
            </w:r>
            <w:r w:rsidR="00870C9B" w:rsidRPr="00C1702D">
              <w:rPr>
                <w:rFonts w:ascii="Times New Roman" w:hAnsi="Times New Roman" w:cs="Times New Roman"/>
                <w:sz w:val="28"/>
                <w:szCs w:val="28"/>
              </w:rPr>
              <w:t> 710 930,0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&lt;*&gt;;</w:t>
            </w:r>
          </w:p>
          <w:p w:rsidR="003A78D4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870C9B" w:rsidRPr="00C170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C9B" w:rsidRPr="00C1702D">
              <w:rPr>
                <w:rFonts w:ascii="Times New Roman" w:hAnsi="Times New Roman" w:cs="Times New Roman"/>
                <w:sz w:val="28"/>
                <w:szCs w:val="28"/>
              </w:rPr>
              <w:t>3 710 93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0,0 тыс. руб. &lt;*&gt;;</w:t>
            </w:r>
          </w:p>
          <w:p w:rsidR="00E84C55" w:rsidRPr="00C1702D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870C9B" w:rsidRPr="00C170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0C9B" w:rsidRPr="00C1702D">
              <w:rPr>
                <w:rFonts w:ascii="Times New Roman" w:hAnsi="Times New Roman" w:cs="Times New Roman"/>
                <w:sz w:val="28"/>
                <w:szCs w:val="28"/>
              </w:rPr>
              <w:t>3 710 93</w:t>
            </w: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0,0 тыс. руб. &lt;*&gt;</w:t>
            </w:r>
            <w:r w:rsidR="00870C9B" w:rsidRPr="00C170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70C9B" w:rsidRPr="00C1702D" w:rsidRDefault="00870C9B" w:rsidP="00870C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2D">
              <w:rPr>
                <w:rFonts w:ascii="Times New Roman" w:hAnsi="Times New Roman" w:cs="Times New Roman"/>
                <w:sz w:val="28"/>
                <w:szCs w:val="28"/>
              </w:rPr>
              <w:t>2025 год - 3 710 930,0 тыс. руб. &lt;*&gt;;</w:t>
            </w:r>
          </w:p>
        </w:tc>
      </w:tr>
      <w:tr w:rsidR="003A135A" w:rsidRPr="003A135A"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C9B" w:rsidRDefault="00E84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Объемы налоговых расходов </w:t>
            </w:r>
          </w:p>
          <w:p w:rsidR="00E84C55" w:rsidRDefault="00E84C55" w:rsidP="00870C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рамках государственной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8D4" w:rsidRPr="00870C9B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 xml:space="preserve">Объем налоговых расходов в рамках государственной программы </w:t>
            </w:r>
            <w:r w:rsidR="00870C9B" w:rsidRPr="00870C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870C9B" w:rsidRPr="00870C9B">
              <w:rPr>
                <w:rFonts w:ascii="Times New Roman" w:hAnsi="Times New Roman" w:cs="Times New Roman"/>
                <w:sz w:val="28"/>
                <w:szCs w:val="28"/>
              </w:rPr>
              <w:t>87 497</w:t>
            </w: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>,0 тыс. руб., в том числе по годам:</w:t>
            </w:r>
          </w:p>
          <w:p w:rsidR="003A78D4" w:rsidRPr="00870C9B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>2020 год - 55 000,0 тыс. руб.;</w:t>
            </w:r>
          </w:p>
          <w:p w:rsidR="003A78D4" w:rsidRPr="00870C9B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>2021 год - 99 751,0 тыс. руб.;</w:t>
            </w:r>
          </w:p>
          <w:p w:rsidR="003A78D4" w:rsidRPr="00870C9B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870C9B" w:rsidRPr="00870C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870C9B" w:rsidRPr="00870C9B">
              <w:rPr>
                <w:rFonts w:ascii="Times New Roman" w:hAnsi="Times New Roman" w:cs="Times New Roman"/>
                <w:sz w:val="28"/>
                <w:szCs w:val="28"/>
              </w:rPr>
              <w:t>13 517</w:t>
            </w: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>,0 тыс. руб.;</w:t>
            </w:r>
          </w:p>
          <w:p w:rsidR="003A78D4" w:rsidRPr="00870C9B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870C9B" w:rsidRPr="00870C9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870C9B" w:rsidRPr="00870C9B">
              <w:rPr>
                <w:rFonts w:ascii="Times New Roman" w:hAnsi="Times New Roman" w:cs="Times New Roman"/>
                <w:sz w:val="28"/>
                <w:szCs w:val="28"/>
              </w:rPr>
              <w:t>19 229</w:t>
            </w: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>,0 тыс. руб.;</w:t>
            </w:r>
          </w:p>
          <w:p w:rsidR="00E84C55" w:rsidRPr="003A135A" w:rsidRDefault="003A78D4" w:rsidP="003A7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>2024 год - 0,0 тыс. руб.</w:t>
            </w:r>
          </w:p>
        </w:tc>
      </w:tr>
      <w:tr w:rsidR="003A135A" w:rsidRPr="003A135A"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C55" w:rsidRDefault="00E8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целевые индикаторы государственной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C9B" w:rsidRPr="00870C9B" w:rsidRDefault="00870C9B" w:rsidP="00870C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>Основные целевые индикаторы государственной программы:</w:t>
            </w:r>
          </w:p>
          <w:p w:rsidR="00870C9B" w:rsidRPr="00870C9B" w:rsidRDefault="00870C9B" w:rsidP="00870C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>1. Количество субъектов малого и среднего предпринимательства (включая индивидуальных предпринимателей) в расчете на 1 тыс. человек населения.</w:t>
            </w:r>
          </w:p>
          <w:p w:rsidR="00870C9B" w:rsidRPr="00870C9B" w:rsidRDefault="00870C9B" w:rsidP="00870C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>2. Доля обрабатывающей промышленности в обороте субъектов малого и среднего предпринимательства (без учета индивидуальных предпринимателей).</w:t>
            </w:r>
          </w:p>
          <w:p w:rsidR="00870C9B" w:rsidRPr="00870C9B" w:rsidRDefault="00870C9B" w:rsidP="00870C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>3. Доля среднесписочной численности работников (без внешних совместителей), занятых у субъектов малого и среднего предпринимательства, в общей численности занятого населения.</w:t>
            </w:r>
          </w:p>
          <w:p w:rsidR="00870C9B" w:rsidRPr="00870C9B" w:rsidRDefault="00870C9B" w:rsidP="00870C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 xml:space="preserve">4. Коэффициент </w:t>
            </w:r>
            <w:r w:rsidR="00B6490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>рождаемости</w:t>
            </w:r>
            <w:r w:rsidR="00B6490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 xml:space="preserve"> субъектов малого и среднего предпринимательства (количество созданных </w:t>
            </w:r>
            <w:r w:rsidRPr="00870C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отчетном периоде малых и средних предприятий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>на 1 тыс. действующих на дату окончания отчетного периода малых и средних предприятий).</w:t>
            </w:r>
          </w:p>
          <w:p w:rsidR="00870C9B" w:rsidRPr="00870C9B" w:rsidRDefault="00870C9B" w:rsidP="00870C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>5. Количество субъектов малого и среднего предпринимательства и самозанятых граждан, получивших поддержку в рамках реализации мероприятий государственной программы.</w:t>
            </w:r>
          </w:p>
          <w:p w:rsidR="00870C9B" w:rsidRPr="00870C9B" w:rsidRDefault="00870C9B" w:rsidP="00870C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>6. 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получившими государственную поддержку.</w:t>
            </w:r>
          </w:p>
          <w:p w:rsidR="00870C9B" w:rsidRPr="00870C9B" w:rsidRDefault="00870C9B" w:rsidP="00870C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>7. Оборот субъектов малого и среднего предпринимательства в постоянных ценах по отношению к показателю 2014 года.</w:t>
            </w:r>
          </w:p>
          <w:p w:rsidR="00870C9B" w:rsidRPr="00870C9B" w:rsidRDefault="00870C9B" w:rsidP="00870C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>8. Оборот в расчете на одного работника субъекта малого и среднего предпринимательства в постоянных ценах по отношению к показателю 2014 года.</w:t>
            </w:r>
          </w:p>
          <w:p w:rsidR="00870C9B" w:rsidRPr="00870C9B" w:rsidRDefault="00870C9B" w:rsidP="00870C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 xml:space="preserve">9. Утратил силу. - Постановление Правительства Новосибирской области от 02.04.2019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 xml:space="preserve"> 128-п.</w:t>
            </w:r>
          </w:p>
          <w:p w:rsidR="00870C9B" w:rsidRPr="00870C9B" w:rsidRDefault="00870C9B" w:rsidP="00870C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 xml:space="preserve">10. Утратил силу. - Постановление Правительства Новосибирской области от 30.03.2022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 xml:space="preserve"> 134-п.</w:t>
            </w:r>
          </w:p>
          <w:p w:rsidR="00E84C55" w:rsidRPr="00870C9B" w:rsidRDefault="00870C9B" w:rsidP="00870C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C9B">
              <w:rPr>
                <w:rFonts w:ascii="Times New Roman" w:hAnsi="Times New Roman" w:cs="Times New Roman"/>
                <w:sz w:val="28"/>
                <w:szCs w:val="28"/>
              </w:rPr>
              <w:t>11. 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</w:tr>
      <w:tr w:rsidR="003A135A" w:rsidRPr="003A135A"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C55" w:rsidRDefault="00E8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государственной программы, выраженные в количественно измеримых показателях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435" w:rsidRPr="00784435" w:rsidRDefault="00784435" w:rsidP="00784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435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государственной программы позволит достичь следующих результатов:</w:t>
            </w:r>
          </w:p>
          <w:p w:rsidR="00784435" w:rsidRPr="00784435" w:rsidRDefault="00784435" w:rsidP="00784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435">
              <w:rPr>
                <w:rFonts w:ascii="Times New Roman" w:hAnsi="Times New Roman" w:cs="Times New Roman"/>
                <w:sz w:val="28"/>
                <w:szCs w:val="28"/>
              </w:rPr>
              <w:t>количество субъектов малого и среднего предпринимательства (включая индивидуальных предпринимателей) на 1 тыс. человек населения в период реализации государственной программы составит не менее 50,0 ед. ежегодно (2016 год - 51 ед.);</w:t>
            </w:r>
          </w:p>
          <w:p w:rsidR="00784435" w:rsidRPr="00784435" w:rsidRDefault="00784435" w:rsidP="00784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435">
              <w:rPr>
                <w:rFonts w:ascii="Times New Roman" w:hAnsi="Times New Roman" w:cs="Times New Roman"/>
                <w:sz w:val="28"/>
                <w:szCs w:val="28"/>
              </w:rPr>
              <w:t xml:space="preserve">абзац утратил силу. - Постановление Правительства Новосибирской области от 30.03.2022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84435">
              <w:rPr>
                <w:rFonts w:ascii="Times New Roman" w:hAnsi="Times New Roman" w:cs="Times New Roman"/>
                <w:sz w:val="28"/>
                <w:szCs w:val="28"/>
              </w:rPr>
              <w:t xml:space="preserve"> 134-п;</w:t>
            </w:r>
          </w:p>
          <w:p w:rsidR="00784435" w:rsidRPr="00784435" w:rsidRDefault="00784435" w:rsidP="00784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435">
              <w:rPr>
                <w:rFonts w:ascii="Times New Roman" w:hAnsi="Times New Roman" w:cs="Times New Roman"/>
                <w:sz w:val="28"/>
                <w:szCs w:val="28"/>
              </w:rPr>
              <w:t>доля среднесписочной численности работников (без внешних совместителей), занятых у субъектов малого и среднего предпринимательства, в общей численности занятого населения увеличится до 3</w:t>
            </w:r>
            <w:r w:rsidR="00B6490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84435">
              <w:rPr>
                <w:rFonts w:ascii="Times New Roman" w:hAnsi="Times New Roman" w:cs="Times New Roman"/>
                <w:sz w:val="28"/>
                <w:szCs w:val="28"/>
              </w:rPr>
              <w:t>,8% (2016 год - 33,4%);</w:t>
            </w:r>
          </w:p>
          <w:p w:rsidR="00784435" w:rsidRPr="00784435" w:rsidRDefault="00784435" w:rsidP="00784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435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84435">
              <w:rPr>
                <w:rFonts w:ascii="Times New Roman" w:hAnsi="Times New Roman" w:cs="Times New Roman"/>
                <w:sz w:val="28"/>
                <w:szCs w:val="28"/>
              </w:rPr>
              <w:t>рождаемости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84435">
              <w:rPr>
                <w:rFonts w:ascii="Times New Roman" w:hAnsi="Times New Roman" w:cs="Times New Roman"/>
                <w:sz w:val="28"/>
                <w:szCs w:val="28"/>
              </w:rPr>
              <w:t xml:space="preserve"> субъектов малого и среднего предпринимательства составит не менее 1</w:t>
            </w:r>
            <w:r w:rsidR="00B6490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84435">
              <w:rPr>
                <w:rFonts w:ascii="Times New Roman" w:hAnsi="Times New Roman" w:cs="Times New Roman"/>
                <w:sz w:val="28"/>
                <w:szCs w:val="28"/>
              </w:rPr>
              <w:t>0 единиц (2016 год - 213 единиц);</w:t>
            </w:r>
          </w:p>
          <w:p w:rsidR="00784435" w:rsidRPr="00784435" w:rsidRDefault="00784435" w:rsidP="00784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43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субъектов малого и среднего предпринимательства и самозанятых граждан, получивших государственную поддержку в рамках </w:t>
            </w:r>
            <w:r w:rsidRPr="007844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реализации мероприятий государственной программы, ежегодно составит более </w:t>
            </w:r>
            <w:r w:rsidR="00B6490C">
              <w:rPr>
                <w:rFonts w:ascii="Times New Roman" w:hAnsi="Times New Roman" w:cs="Times New Roman"/>
                <w:sz w:val="28"/>
                <w:szCs w:val="28"/>
              </w:rPr>
              <w:t>2316</w:t>
            </w:r>
            <w:r w:rsidRPr="00784435">
              <w:rPr>
                <w:rFonts w:ascii="Times New Roman" w:hAnsi="Times New Roman" w:cs="Times New Roman"/>
                <w:sz w:val="28"/>
                <w:szCs w:val="28"/>
              </w:rPr>
              <w:t xml:space="preserve"> единиц, начиная с 2019 года;</w:t>
            </w:r>
          </w:p>
          <w:p w:rsidR="00784435" w:rsidRPr="00784435" w:rsidRDefault="00784435" w:rsidP="00784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43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вновь созданных рабочих мест (включая вновь зарегистрированных индивидуальных предпринимателей) в секторе малого и среднего предпринимательства при реализации государственной программы за весь период реализации государственной программы составит не менее </w:t>
            </w:r>
            <w:r w:rsidR="00B6490C">
              <w:rPr>
                <w:rFonts w:ascii="Times New Roman" w:hAnsi="Times New Roman" w:cs="Times New Roman"/>
                <w:sz w:val="28"/>
                <w:szCs w:val="28"/>
              </w:rPr>
              <w:t>5237</w:t>
            </w:r>
            <w:r w:rsidRPr="00784435">
              <w:rPr>
                <w:rFonts w:ascii="Times New Roman" w:hAnsi="Times New Roman" w:cs="Times New Roman"/>
                <w:sz w:val="28"/>
                <w:szCs w:val="28"/>
              </w:rPr>
              <w:t xml:space="preserve"> единицы;</w:t>
            </w:r>
          </w:p>
          <w:p w:rsidR="00784435" w:rsidRPr="00784435" w:rsidRDefault="00784435" w:rsidP="00784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435">
              <w:rPr>
                <w:rFonts w:ascii="Times New Roman" w:hAnsi="Times New Roman" w:cs="Times New Roman"/>
                <w:sz w:val="28"/>
                <w:szCs w:val="28"/>
              </w:rPr>
              <w:t>оборот субъектов малого и среднего предпринимательства в постоянных ценах по отношению к показателю 2014 года увеличится до 15</w:t>
            </w:r>
            <w:r w:rsidR="00B6490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84435">
              <w:rPr>
                <w:rFonts w:ascii="Times New Roman" w:hAnsi="Times New Roman" w:cs="Times New Roman"/>
                <w:sz w:val="28"/>
                <w:szCs w:val="28"/>
              </w:rPr>
              <w:t>% (2016 год - 109%);</w:t>
            </w:r>
          </w:p>
          <w:p w:rsidR="00784435" w:rsidRPr="00784435" w:rsidRDefault="00784435" w:rsidP="00784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435">
              <w:rPr>
                <w:rFonts w:ascii="Times New Roman" w:hAnsi="Times New Roman" w:cs="Times New Roman"/>
                <w:sz w:val="28"/>
                <w:szCs w:val="28"/>
              </w:rPr>
              <w:t xml:space="preserve">абзац утратил силу. - Постановление Правительства Новосибирской области от 30.03.2022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84435">
              <w:rPr>
                <w:rFonts w:ascii="Times New Roman" w:hAnsi="Times New Roman" w:cs="Times New Roman"/>
                <w:sz w:val="28"/>
                <w:szCs w:val="28"/>
              </w:rPr>
              <w:t xml:space="preserve"> 134-п;</w:t>
            </w:r>
          </w:p>
          <w:p w:rsidR="00E84C55" w:rsidRPr="00784435" w:rsidRDefault="00784435" w:rsidP="00B64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435">
              <w:rPr>
                <w:rFonts w:ascii="Times New Roman" w:hAnsi="Times New Roman" w:cs="Times New Roman"/>
                <w:sz w:val="28"/>
                <w:szCs w:val="28"/>
              </w:rPr>
              <w:t>численность занятых в сфере малого и среднего предпринимательства, включая индивидуальных предпринимателей и самозанятых, увеличится до 60</w:t>
            </w:r>
            <w:r w:rsidR="00B6490C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Pr="00784435">
              <w:rPr>
                <w:rFonts w:ascii="Times New Roman" w:hAnsi="Times New Roman" w:cs="Times New Roman"/>
                <w:sz w:val="28"/>
                <w:szCs w:val="28"/>
              </w:rPr>
              <w:t xml:space="preserve"> тыс. человек (2021 год - 576,4 тыс. человек)</w:t>
            </w:r>
          </w:p>
        </w:tc>
      </w:tr>
      <w:tr w:rsidR="00E84C5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55" w:rsidRDefault="00E84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Электронный адрес размещения государственной программы в сети Интернет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55" w:rsidRPr="00784435" w:rsidRDefault="00E84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435">
              <w:rPr>
                <w:rFonts w:ascii="Times New Roman" w:hAnsi="Times New Roman" w:cs="Times New Roman"/>
                <w:sz w:val="28"/>
                <w:szCs w:val="28"/>
              </w:rPr>
              <w:t>http://www.minrpp.nso.ru/Documentation/programm/razvitmsp/Pages/default.aspx</w:t>
            </w:r>
          </w:p>
        </w:tc>
      </w:tr>
    </w:tbl>
    <w:p w:rsidR="00E84C55" w:rsidRDefault="00E84C55" w:rsidP="00E84C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84C55" w:rsidRDefault="00E84C55" w:rsidP="00E84C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E84C55" w:rsidRDefault="00E84C55" w:rsidP="00E84C5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35"/>
      <w:bookmarkEnd w:id="1"/>
      <w:r>
        <w:rPr>
          <w:rFonts w:ascii="Times New Roman" w:hAnsi="Times New Roman" w:cs="Times New Roman"/>
          <w:sz w:val="28"/>
          <w:szCs w:val="28"/>
        </w:rPr>
        <w:t>&lt;*&gt; Прогнозные объемы.</w:t>
      </w:r>
    </w:p>
    <w:p w:rsidR="00906B6A" w:rsidRDefault="00906B6A" w:rsidP="00E84C5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06B6A" w:rsidRPr="00906B6A" w:rsidRDefault="00906B6A" w:rsidP="00906B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B6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промышленности, торговли</w:t>
      </w:r>
    </w:p>
    <w:p w:rsidR="00906B6A" w:rsidRPr="00906B6A" w:rsidRDefault="00906B6A" w:rsidP="00906B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развития предпринимательства </w:t>
      </w:r>
    </w:p>
    <w:p w:rsidR="00906B6A" w:rsidRPr="00906B6A" w:rsidRDefault="00906B6A" w:rsidP="00906B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B6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906B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06B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06B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А.А. Гончаров</w:t>
      </w:r>
    </w:p>
    <w:p w:rsidR="00906B6A" w:rsidRPr="00906B6A" w:rsidRDefault="00906B6A" w:rsidP="00906B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906B6A" w:rsidRPr="00906B6A" w:rsidRDefault="00906B6A" w:rsidP="00906B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906B6A" w:rsidRPr="00906B6A" w:rsidRDefault="00906B6A" w:rsidP="00906B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906B6A" w:rsidRPr="00906B6A" w:rsidRDefault="00906B6A" w:rsidP="00906B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906B6A" w:rsidRDefault="00906B6A" w:rsidP="00906B6A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B6A" w:rsidRDefault="00906B6A" w:rsidP="00906B6A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B6A" w:rsidRDefault="00906B6A" w:rsidP="00906B6A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B6A" w:rsidRPr="00906B6A" w:rsidRDefault="00906B6A" w:rsidP="00906B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6B6A">
        <w:rPr>
          <w:rFonts w:ascii="Times New Roman" w:hAnsi="Times New Roman" w:cs="Times New Roman"/>
          <w:sz w:val="20"/>
          <w:szCs w:val="20"/>
        </w:rPr>
        <w:t>Зырянова Н.Ф.</w:t>
      </w:r>
    </w:p>
    <w:p w:rsidR="00906B6A" w:rsidRPr="00906B6A" w:rsidRDefault="00906B6A" w:rsidP="00906B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6B6A">
        <w:rPr>
          <w:rFonts w:ascii="Times New Roman" w:hAnsi="Times New Roman" w:cs="Times New Roman"/>
          <w:sz w:val="20"/>
          <w:szCs w:val="20"/>
        </w:rPr>
        <w:t>238 61 64</w:t>
      </w:r>
    </w:p>
    <w:sectPr w:rsidR="00906B6A" w:rsidRPr="00906B6A" w:rsidSect="0013394E">
      <w:pgSz w:w="11905" w:h="16838"/>
      <w:pgMar w:top="1135" w:right="565" w:bottom="709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136C5"/>
    <w:multiLevelType w:val="hybridMultilevel"/>
    <w:tmpl w:val="A3662DE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5B9"/>
    <w:rsid w:val="00011C6C"/>
    <w:rsid w:val="00037850"/>
    <w:rsid w:val="000D382F"/>
    <w:rsid w:val="001935BB"/>
    <w:rsid w:val="001A3B8A"/>
    <w:rsid w:val="001B2235"/>
    <w:rsid w:val="00206E20"/>
    <w:rsid w:val="00224B38"/>
    <w:rsid w:val="0027563E"/>
    <w:rsid w:val="00290BE9"/>
    <w:rsid w:val="002F5A66"/>
    <w:rsid w:val="003A135A"/>
    <w:rsid w:val="003A6A2F"/>
    <w:rsid w:val="003A78D4"/>
    <w:rsid w:val="003C3EFF"/>
    <w:rsid w:val="004F7406"/>
    <w:rsid w:val="004F7452"/>
    <w:rsid w:val="005315D6"/>
    <w:rsid w:val="005764D4"/>
    <w:rsid w:val="005A2777"/>
    <w:rsid w:val="006E726B"/>
    <w:rsid w:val="00712EB2"/>
    <w:rsid w:val="00734EB1"/>
    <w:rsid w:val="00784435"/>
    <w:rsid w:val="0083239C"/>
    <w:rsid w:val="00870C9B"/>
    <w:rsid w:val="00871AC3"/>
    <w:rsid w:val="00883A6F"/>
    <w:rsid w:val="00890507"/>
    <w:rsid w:val="00892CD3"/>
    <w:rsid w:val="008A3C3F"/>
    <w:rsid w:val="008C533C"/>
    <w:rsid w:val="00906B6A"/>
    <w:rsid w:val="009A3E86"/>
    <w:rsid w:val="009F6FC6"/>
    <w:rsid w:val="009F7F86"/>
    <w:rsid w:val="00A665E2"/>
    <w:rsid w:val="00AA03AB"/>
    <w:rsid w:val="00B6490C"/>
    <w:rsid w:val="00B877FE"/>
    <w:rsid w:val="00BA6D0A"/>
    <w:rsid w:val="00BF1D1C"/>
    <w:rsid w:val="00BF73DD"/>
    <w:rsid w:val="00C1702D"/>
    <w:rsid w:val="00C90DDD"/>
    <w:rsid w:val="00C9704F"/>
    <w:rsid w:val="00CB7198"/>
    <w:rsid w:val="00CD467F"/>
    <w:rsid w:val="00D02E17"/>
    <w:rsid w:val="00D22380"/>
    <w:rsid w:val="00D555B9"/>
    <w:rsid w:val="00D758CB"/>
    <w:rsid w:val="00DC6FB0"/>
    <w:rsid w:val="00DF389C"/>
    <w:rsid w:val="00DF3E38"/>
    <w:rsid w:val="00E17EB8"/>
    <w:rsid w:val="00E64682"/>
    <w:rsid w:val="00E74930"/>
    <w:rsid w:val="00E84C55"/>
    <w:rsid w:val="00EC0201"/>
    <w:rsid w:val="00FA74D4"/>
    <w:rsid w:val="00FB00A1"/>
    <w:rsid w:val="00FF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FF0100-E607-481E-8A41-2F78B9F46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A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1AC3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A3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A2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uiPriority w:val="22"/>
    <w:qFormat/>
    <w:rsid w:val="002F5A66"/>
    <w:rPr>
      <w:b/>
      <w:bCs/>
    </w:rPr>
  </w:style>
  <w:style w:type="character" w:styleId="a8">
    <w:name w:val="Hyperlink"/>
    <w:basedOn w:val="a0"/>
    <w:uiPriority w:val="99"/>
    <w:semiHidden/>
    <w:unhideWhenUsed/>
    <w:rsid w:val="000D38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6043E63D4E8E8182C1CA3C171604486EE0827B00DE3B3A56A108A037D756F050B6F5B67750C8A83D0108253F1hF59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2C30A-9A05-434F-9994-90F595E84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1556</Words>
  <Characters>8871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Вера Анатольевна</dc:creator>
  <cp:keywords/>
  <dc:description/>
  <cp:lastModifiedBy>Зырянова Наталья Федоровна</cp:lastModifiedBy>
  <cp:revision>2</cp:revision>
  <cp:lastPrinted>2022-10-11T09:57:00Z</cp:lastPrinted>
  <dcterms:created xsi:type="dcterms:W3CDTF">2022-10-13T11:37:00Z</dcterms:created>
  <dcterms:modified xsi:type="dcterms:W3CDTF">2022-10-13T11:37:00Z</dcterms:modified>
</cp:coreProperties>
</file>